
<file path=[Content_Types].xml><?xml version="1.0" encoding="utf-8"?>
<Types xmlns="http://schemas.openxmlformats.org/package/2006/content-types">
  <Default Extension="png" ContentType="image/png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w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CF48EE" w:rsidRDefault="005A7547" w:rsidP="009D6375">
      <w:pPr>
        <w:pStyle w:val="normal0"/>
        <w:numPr>
          <w:ilvl w:val="0"/>
          <w:numId w:val="1"/>
        </w:numPr>
        <w:ind w:left="426"/>
      </w:pPr>
      <w:r>
        <w:fldChar w:fldCharType="begin"/>
      </w:r>
      <w:r w:rsidR="007144F1">
        <w:instrText xml:space="preserve"> HYPERLINK "https://www.youtube.com/watch?v=QuNFQXj20dM&amp;list=PLmCsXDGbJHdjcbrTz4myShv49zew0Umtg" </w:instrText>
      </w:r>
      <w:r>
        <w:fldChar w:fldCharType="separate"/>
      </w:r>
      <w:r w:rsidR="007144F1">
        <w:rPr>
          <w:rStyle w:val="Hyperlink"/>
        </w:rPr>
        <w:t>https://www.youtube.com/watch?v=QuNFQXj20dM&amp;list=PLmCsXDGbJHdjcbrTz4myShv49zew0Umtg</w:t>
      </w:r>
      <w:r>
        <w:fldChar w:fldCharType="end"/>
      </w:r>
    </w:p>
    <w:p w:rsidR="00FD2F2C" w:rsidRDefault="00FD2F2C" w:rsidP="008B4DF1">
      <w:pPr>
        <w:pStyle w:val="IntenseQuote"/>
        <w:numPr>
          <w:ilvl w:val="0"/>
          <w:numId w:val="2"/>
        </w:numPr>
      </w:pPr>
      <w:r>
        <w:t xml:space="preserve">How to do Dependency Injection using Spring Expression Language </w:t>
      </w:r>
      <w:proofErr w:type="spellStart"/>
      <w:r>
        <w:t>SpEL</w:t>
      </w:r>
      <w:proofErr w:type="spellEnd"/>
      <w:r>
        <w:t>(XML) | Spring Tutorial</w:t>
      </w:r>
    </w:p>
    <w:p w:rsidR="007144F1" w:rsidRDefault="0003743C" w:rsidP="009E6A0A">
      <w:pPr>
        <w:pStyle w:val="normal0"/>
        <w:ind w:left="426"/>
      </w:pPr>
      <w:r>
        <w:rPr>
          <w:noProof/>
        </w:rPr>
        <w:drawing>
          <wp:inline distT="0" distB="0" distL="0" distR="0">
            <wp:extent cx="5333720" cy="248717"/>
            <wp:effectExtent l="19050" t="0" r="28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2730" cy="2486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r w:rsidR="009E6A0A">
        <w:rPr>
          <w:noProof/>
        </w:rPr>
        <w:drawing>
          <wp:inline distT="0" distB="0" distL="0" distR="0">
            <wp:extent cx="7651115" cy="903936"/>
            <wp:effectExtent l="19050" t="0" r="698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51115" cy="9039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E6A0A">
        <w:rPr>
          <w:noProof/>
        </w:rPr>
        <w:drawing>
          <wp:inline distT="0" distB="0" distL="0" distR="0">
            <wp:extent cx="6905879" cy="341249"/>
            <wp:effectExtent l="19050" t="0" r="9271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09044" cy="3414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6A0A" w:rsidRDefault="00D56F7B" w:rsidP="009E6A0A">
      <w:pPr>
        <w:pStyle w:val="normal0"/>
        <w:ind w:left="426"/>
      </w:pPr>
      <w:r>
        <w:rPr>
          <w:noProof/>
        </w:rPr>
        <w:drawing>
          <wp:inline distT="0" distB="0" distL="0" distR="0">
            <wp:extent cx="7125693" cy="4235500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28601" cy="42372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83118">
        <w:rPr>
          <w:noProof/>
        </w:rPr>
        <w:drawing>
          <wp:inline distT="0" distB="0" distL="0" distR="0">
            <wp:extent cx="7346417" cy="2435961"/>
            <wp:effectExtent l="19050" t="0" r="6883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48157" cy="24365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6D15" w:rsidRDefault="00A46D15" w:rsidP="00A46D15">
      <w:pPr>
        <w:pStyle w:val="IntenseQuote"/>
        <w:numPr>
          <w:ilvl w:val="0"/>
          <w:numId w:val="1"/>
        </w:numPr>
      </w:pPr>
      <w:r>
        <w:t xml:space="preserve">How to do Dependency Injection using Spring Expression Language </w:t>
      </w:r>
      <w:proofErr w:type="spellStart"/>
      <w:r>
        <w:t>SpEL</w:t>
      </w:r>
      <w:proofErr w:type="spellEnd"/>
      <w:r>
        <w:t>(Annotation) | Spring Tutorial</w:t>
      </w:r>
    </w:p>
    <w:p w:rsidR="00A46D15" w:rsidRDefault="00A87DE9" w:rsidP="00A46D15">
      <w:r>
        <w:t xml:space="preserve">In this video, we will convert </w:t>
      </w:r>
      <w:proofErr w:type="gramStart"/>
      <w:r>
        <w:t>Spring</w:t>
      </w:r>
      <w:proofErr w:type="gramEnd"/>
      <w:r>
        <w:t xml:space="preserve"> expression language using annotation. </w:t>
      </w:r>
    </w:p>
    <w:p w:rsidR="00A87DE9" w:rsidRDefault="00641B05" w:rsidP="00A46D15">
      <w:r>
        <w:rPr>
          <w:noProof/>
        </w:rPr>
        <w:lastRenderedPageBreak/>
        <w:drawing>
          <wp:inline distT="0" distB="0" distL="0" distR="0">
            <wp:extent cx="7647268" cy="2728570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51115" cy="27299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1B05" w:rsidRDefault="00641B05" w:rsidP="00641B05">
      <w:pPr>
        <w:pStyle w:val="IntenseQuote"/>
        <w:numPr>
          <w:ilvl w:val="0"/>
          <w:numId w:val="1"/>
        </w:numPr>
      </w:pPr>
      <w:r>
        <w:t>Bean reference example using spring expression language(XML) | Spring Tutorial</w:t>
      </w:r>
    </w:p>
    <w:p w:rsidR="00641B05" w:rsidRDefault="00641B05" w:rsidP="00A46D15">
      <w:r>
        <w:rPr>
          <w:noProof/>
        </w:rPr>
        <w:drawing>
          <wp:inline distT="0" distB="0" distL="0" distR="0">
            <wp:extent cx="7651115" cy="4262663"/>
            <wp:effectExtent l="19050" t="0" r="698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51115" cy="42626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1B05" w:rsidRDefault="00641B05" w:rsidP="00641B05">
      <w:pPr>
        <w:pStyle w:val="IntenseQuote"/>
        <w:numPr>
          <w:ilvl w:val="0"/>
          <w:numId w:val="1"/>
        </w:numPr>
      </w:pPr>
      <w:r>
        <w:t>Bean reference example using spring expression language(Annotation) | Spring Tutorial</w:t>
      </w:r>
    </w:p>
    <w:p w:rsidR="00641B05" w:rsidRDefault="00641B05" w:rsidP="00641B05">
      <w:r>
        <w:rPr>
          <w:noProof/>
        </w:rPr>
        <w:drawing>
          <wp:inline distT="0" distB="0" distL="0" distR="0">
            <wp:extent cx="7651115" cy="3543560"/>
            <wp:effectExtent l="19050" t="0" r="698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51115" cy="3543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1B05" w:rsidRDefault="00641B05" w:rsidP="00641B05">
      <w:pPr>
        <w:pStyle w:val="IntenseQuote"/>
        <w:numPr>
          <w:ilvl w:val="0"/>
          <w:numId w:val="1"/>
        </w:numPr>
      </w:pPr>
      <w:r>
        <w:t>Spring expression language method invocation (XML) | Spring Tutorial | Spring Framework</w:t>
      </w:r>
    </w:p>
    <w:p w:rsidR="00641B05" w:rsidRDefault="000F5F8B" w:rsidP="00641B05">
      <w:r>
        <w:rPr>
          <w:noProof/>
        </w:rPr>
        <w:drawing>
          <wp:inline distT="0" distB="0" distL="0" distR="0">
            <wp:extent cx="7651115" cy="4169564"/>
            <wp:effectExtent l="19050" t="0" r="698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51115" cy="41695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5F8B" w:rsidRDefault="000F5F8B" w:rsidP="000F5F8B">
      <w:pPr>
        <w:pStyle w:val="IntenseQuote"/>
        <w:numPr>
          <w:ilvl w:val="0"/>
          <w:numId w:val="1"/>
        </w:numPr>
      </w:pPr>
      <w:r>
        <w:t>Spring expression language method invocation (Annotation) | Spring Tutorial | Spring Framework</w:t>
      </w:r>
    </w:p>
    <w:p w:rsidR="000F5F8B" w:rsidRDefault="000F5F8B" w:rsidP="00641B05">
      <w:r>
        <w:rPr>
          <w:noProof/>
        </w:rPr>
        <w:drawing>
          <wp:inline distT="0" distB="0" distL="0" distR="0">
            <wp:extent cx="7651115" cy="3720356"/>
            <wp:effectExtent l="19050" t="0" r="698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51115" cy="37203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07D7" w:rsidRDefault="005E07D7" w:rsidP="005E07D7">
      <w:pPr>
        <w:pStyle w:val="IntenseQuote"/>
        <w:numPr>
          <w:ilvl w:val="0"/>
          <w:numId w:val="1"/>
        </w:numPr>
      </w:pPr>
      <w:r>
        <w:t>Spring expression language ternary operator (if-then-else) example [XML] | Spring Tutorial</w:t>
      </w:r>
    </w:p>
    <w:p w:rsidR="005E07D7" w:rsidRDefault="005E07D7" w:rsidP="005E07D7">
      <w:r>
        <w:rPr>
          <w:noProof/>
        </w:rPr>
        <w:drawing>
          <wp:inline distT="0" distB="0" distL="0" distR="0">
            <wp:extent cx="7651115" cy="4232389"/>
            <wp:effectExtent l="19050" t="0" r="698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51115" cy="42323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07D7" w:rsidRDefault="005E07D7" w:rsidP="005E07D7">
      <w:pPr>
        <w:pStyle w:val="IntenseQuote"/>
        <w:numPr>
          <w:ilvl w:val="0"/>
          <w:numId w:val="1"/>
        </w:numPr>
      </w:pPr>
      <w:r>
        <w:t>Spring expression language ternary operator (if-then-else) example [Annotation] | Spring Tutorial</w:t>
      </w:r>
    </w:p>
    <w:p w:rsidR="005E07D7" w:rsidRDefault="005E07D7" w:rsidP="005E07D7">
      <w:r>
        <w:rPr>
          <w:noProof/>
        </w:rPr>
        <w:drawing>
          <wp:inline distT="0" distB="0" distL="0" distR="0">
            <wp:extent cx="7651115" cy="1913917"/>
            <wp:effectExtent l="19050" t="0" r="698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51115" cy="19139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07D7" w:rsidRDefault="005E07D7" w:rsidP="005E07D7">
      <w:pPr>
        <w:pStyle w:val="IntenseQuote"/>
        <w:numPr>
          <w:ilvl w:val="0"/>
          <w:numId w:val="1"/>
        </w:numPr>
      </w:pPr>
      <w:r>
        <w:t xml:space="preserve">Relational operators in Spring Expression Language </w:t>
      </w:r>
      <w:proofErr w:type="spellStart"/>
      <w:r>
        <w:t>SpEL</w:t>
      </w:r>
      <w:proofErr w:type="spellEnd"/>
      <w:r>
        <w:t xml:space="preserve"> [XML] | Spring Tutorial</w:t>
      </w:r>
    </w:p>
    <w:p w:rsidR="005E07D7" w:rsidRDefault="005E07D7" w:rsidP="005E07D7"/>
    <w:p w:rsidR="005E07D7" w:rsidRDefault="005E07D7" w:rsidP="005E07D7">
      <w:r>
        <w:rPr>
          <w:noProof/>
        </w:rPr>
        <w:drawing>
          <wp:inline distT="0" distB="0" distL="0" distR="0">
            <wp:extent cx="7651115" cy="4127334"/>
            <wp:effectExtent l="19050" t="0" r="6985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51115" cy="41273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0394" w:rsidRDefault="00CD0394" w:rsidP="00CD0394">
      <w:pPr>
        <w:pStyle w:val="IntenseQuote"/>
        <w:numPr>
          <w:ilvl w:val="0"/>
          <w:numId w:val="1"/>
        </w:numPr>
      </w:pPr>
      <w:r>
        <w:t xml:space="preserve">Relational operators in Spring Expression Language </w:t>
      </w:r>
      <w:proofErr w:type="spellStart"/>
      <w:r>
        <w:t>SpEL</w:t>
      </w:r>
      <w:proofErr w:type="spellEnd"/>
      <w:r>
        <w:t xml:space="preserve"> [Annotation] | Spring Tutorial</w:t>
      </w:r>
    </w:p>
    <w:p w:rsidR="00686A70" w:rsidRDefault="00686A70" w:rsidP="00686A70"/>
    <w:p w:rsidR="00686A70" w:rsidRDefault="00686A70" w:rsidP="00686A70">
      <w:r>
        <w:rPr>
          <w:noProof/>
        </w:rPr>
        <w:drawing>
          <wp:inline distT="0" distB="0" distL="0" distR="0">
            <wp:extent cx="7651115" cy="4236874"/>
            <wp:effectExtent l="19050" t="0" r="698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51115" cy="42368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6A70" w:rsidRDefault="00686A70" w:rsidP="00686A70"/>
    <w:p w:rsidR="00686A70" w:rsidRDefault="00686A70" w:rsidP="00686A70">
      <w:pPr>
        <w:pStyle w:val="IntenseQuote"/>
        <w:numPr>
          <w:ilvl w:val="0"/>
          <w:numId w:val="1"/>
        </w:numPr>
      </w:pPr>
      <w:r>
        <w:t xml:space="preserve">Logical operators in Spring Expression Language </w:t>
      </w:r>
      <w:proofErr w:type="spellStart"/>
      <w:r>
        <w:t>SpEL</w:t>
      </w:r>
      <w:proofErr w:type="spellEnd"/>
      <w:r>
        <w:t xml:space="preserve"> [XML] | Spring Tutorial</w:t>
      </w:r>
    </w:p>
    <w:p w:rsidR="00686A70" w:rsidRPr="00686A70" w:rsidRDefault="00686A70" w:rsidP="00686A70"/>
    <w:p w:rsidR="00CD0394" w:rsidRDefault="00686A70" w:rsidP="00CD0394">
      <w:r>
        <w:rPr>
          <w:noProof/>
        </w:rPr>
        <w:drawing>
          <wp:inline distT="0" distB="0" distL="0" distR="0">
            <wp:extent cx="7651115" cy="4301159"/>
            <wp:effectExtent l="19050" t="0" r="698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51115" cy="43011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6A70" w:rsidRDefault="00686A70" w:rsidP="00686A70">
      <w:pPr>
        <w:pStyle w:val="IntenseQuote"/>
        <w:numPr>
          <w:ilvl w:val="0"/>
          <w:numId w:val="1"/>
        </w:numPr>
      </w:pPr>
      <w:r>
        <w:t xml:space="preserve">Logical operators in Spring Expression Language </w:t>
      </w:r>
      <w:proofErr w:type="spellStart"/>
      <w:r>
        <w:t>SpEL</w:t>
      </w:r>
      <w:proofErr w:type="spellEnd"/>
      <w:r>
        <w:t xml:space="preserve"> [Annotation] | Spring Tutorial</w:t>
      </w:r>
    </w:p>
    <w:p w:rsidR="00686A70" w:rsidRDefault="00686A70" w:rsidP="00686A70">
      <w:pPr>
        <w:rPr>
          <w:noProof/>
        </w:rPr>
      </w:pPr>
      <w:r>
        <w:rPr>
          <w:noProof/>
        </w:rPr>
        <w:t xml:space="preserve"> </w:t>
      </w:r>
      <w:r>
        <w:rPr>
          <w:noProof/>
        </w:rPr>
        <w:drawing>
          <wp:inline distT="0" distB="0" distL="0" distR="0">
            <wp:extent cx="7651115" cy="4198003"/>
            <wp:effectExtent l="19050" t="0" r="6985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51115" cy="41980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6A70" w:rsidRDefault="00686A70" w:rsidP="00686A70">
      <w:pPr>
        <w:pStyle w:val="IntenseQuote"/>
        <w:numPr>
          <w:ilvl w:val="0"/>
          <w:numId w:val="1"/>
        </w:numPr>
      </w:pPr>
      <w:r>
        <w:t xml:space="preserve">Mathematical operators in Spring Expression Language </w:t>
      </w:r>
      <w:proofErr w:type="spellStart"/>
      <w:r>
        <w:t>SpEL</w:t>
      </w:r>
      <w:proofErr w:type="spellEnd"/>
      <w:r>
        <w:t xml:space="preserve"> [XML] | Spring Tutorial</w:t>
      </w:r>
    </w:p>
    <w:p w:rsidR="00686A70" w:rsidRDefault="00686A70" w:rsidP="00686A70">
      <w:r>
        <w:rPr>
          <w:noProof/>
        </w:rPr>
        <w:drawing>
          <wp:inline distT="0" distB="0" distL="0" distR="0">
            <wp:extent cx="7651115" cy="3705345"/>
            <wp:effectExtent l="19050" t="0" r="6985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51115" cy="37053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20D4" w:rsidRDefault="000F20D4" w:rsidP="00686A70">
      <w:pPr>
        <w:pStyle w:val="IntenseQuote"/>
        <w:numPr>
          <w:ilvl w:val="0"/>
          <w:numId w:val="1"/>
        </w:numPr>
      </w:pPr>
      <w:r>
        <w:t xml:space="preserve">Mathematical operators in Spring Expression Language </w:t>
      </w:r>
      <w:proofErr w:type="spellStart"/>
      <w:r>
        <w:t>SpEL</w:t>
      </w:r>
      <w:proofErr w:type="spellEnd"/>
      <w:r>
        <w:t xml:space="preserve"> [Annotation] | Spring Tutorial</w:t>
      </w:r>
    </w:p>
    <w:p w:rsidR="000F20D4" w:rsidRPr="000F20D4" w:rsidRDefault="000F20D4" w:rsidP="000F20D4">
      <w:r>
        <w:rPr>
          <w:noProof/>
        </w:rPr>
        <w:drawing>
          <wp:inline distT="0" distB="0" distL="0" distR="0">
            <wp:extent cx="7186422" cy="2999103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90026" cy="30006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20D4" w:rsidRDefault="000F20D4" w:rsidP="000F20D4">
      <w:pPr>
        <w:pStyle w:val="IntenseQuote"/>
        <w:numPr>
          <w:ilvl w:val="0"/>
          <w:numId w:val="1"/>
        </w:numPr>
      </w:pPr>
      <w:r>
        <w:t>Spring Expression Language – Accessing List Collection [XML] | Spring Tutorial</w:t>
      </w:r>
    </w:p>
    <w:p w:rsidR="000F20D4" w:rsidRDefault="000F20D4" w:rsidP="000F20D4">
      <w:r>
        <w:rPr>
          <w:noProof/>
        </w:rPr>
        <w:drawing>
          <wp:inline distT="0" distB="0" distL="0" distR="0">
            <wp:extent cx="7651115" cy="4193518"/>
            <wp:effectExtent l="19050" t="0" r="6985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51115" cy="41935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0F20D4">
        <w:t xml:space="preserve"> </w:t>
      </w:r>
      <w:r>
        <w:rPr>
          <w:noProof/>
        </w:rPr>
        <w:drawing>
          <wp:inline distT="0" distB="0" distL="0" distR="0">
            <wp:extent cx="5779135" cy="2706370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9135" cy="27063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42BC" w:rsidRDefault="00A642BC" w:rsidP="00A642BC">
      <w:pPr>
        <w:pStyle w:val="IntenseQuote"/>
        <w:numPr>
          <w:ilvl w:val="0"/>
          <w:numId w:val="1"/>
        </w:numPr>
      </w:pPr>
      <w:r>
        <w:t>Spring Expression Language – Accessing List Collection [Annotation] | Spring Tutorial</w:t>
      </w:r>
    </w:p>
    <w:p w:rsidR="00A642BC" w:rsidRDefault="008D1344" w:rsidP="00A642BC">
      <w:r>
        <w:rPr>
          <w:noProof/>
        </w:rPr>
        <w:drawing>
          <wp:inline distT="0" distB="0" distL="0" distR="0">
            <wp:extent cx="7651115" cy="2276243"/>
            <wp:effectExtent l="19050" t="0" r="6985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51115" cy="22762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D1344" w:rsidRPr="00A642BC" w:rsidRDefault="008D1344" w:rsidP="00A642BC"/>
    <w:p w:rsidR="008D1344" w:rsidRDefault="008D1344" w:rsidP="008D1344">
      <w:pPr>
        <w:pStyle w:val="IntenseQuote"/>
        <w:numPr>
          <w:ilvl w:val="0"/>
          <w:numId w:val="1"/>
        </w:numPr>
      </w:pPr>
      <w:r>
        <w:t>Spring Expression Language – Accessing Map[XML] | Spring Tutorial</w:t>
      </w:r>
    </w:p>
    <w:p w:rsidR="008D1344" w:rsidRPr="008D1344" w:rsidRDefault="00F816FB" w:rsidP="008D1344">
      <w:r>
        <w:rPr>
          <w:noProof/>
        </w:rPr>
        <w:drawing>
          <wp:inline distT="0" distB="0" distL="0" distR="0">
            <wp:extent cx="7651115" cy="4137829"/>
            <wp:effectExtent l="19050" t="0" r="6985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51115" cy="41378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F816FB">
        <w:t xml:space="preserve"> </w:t>
      </w:r>
      <w:r>
        <w:rPr>
          <w:noProof/>
        </w:rPr>
        <w:drawing>
          <wp:inline distT="0" distB="0" distL="0" distR="0">
            <wp:extent cx="7651115" cy="3639135"/>
            <wp:effectExtent l="19050" t="0" r="6985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51115" cy="36391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16FB" w:rsidRDefault="00F816FB" w:rsidP="00F816FB">
      <w:pPr>
        <w:pStyle w:val="IntenseQuote"/>
        <w:numPr>
          <w:ilvl w:val="0"/>
          <w:numId w:val="1"/>
        </w:numPr>
      </w:pPr>
      <w:r>
        <w:t>Spring Expression Language – Accessing Map[Annotation] | Spring Tutorial</w:t>
      </w:r>
    </w:p>
    <w:p w:rsidR="00F816FB" w:rsidRDefault="00F816FB" w:rsidP="00F816FB">
      <w:r>
        <w:rPr>
          <w:noProof/>
        </w:rPr>
        <w:drawing>
          <wp:inline distT="0" distB="0" distL="0" distR="0">
            <wp:extent cx="7651115" cy="3738665"/>
            <wp:effectExtent l="19050" t="0" r="6985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51115" cy="37386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4279" w:rsidRDefault="00F64279" w:rsidP="00F64279">
      <w:pPr>
        <w:pStyle w:val="IntenseQuote"/>
        <w:numPr>
          <w:ilvl w:val="0"/>
          <w:numId w:val="1"/>
        </w:numPr>
      </w:pPr>
      <w:r>
        <w:t>Spring Expression Language – Accessing Map[key is String] | Spring Tutorial</w:t>
      </w:r>
    </w:p>
    <w:p w:rsidR="00F64279" w:rsidRPr="00F816FB" w:rsidRDefault="00F64279" w:rsidP="00F64279">
      <w:r>
        <w:rPr>
          <w:noProof/>
        </w:rPr>
        <w:t xml:space="preserve"> </w:t>
      </w:r>
      <w:r>
        <w:rPr>
          <w:noProof/>
        </w:rPr>
        <w:drawing>
          <wp:inline distT="0" distB="0" distL="0" distR="0">
            <wp:extent cx="7651115" cy="4015219"/>
            <wp:effectExtent l="19050" t="0" r="6985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51115" cy="40152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20D4" w:rsidRPr="000F20D4" w:rsidRDefault="000F20D4" w:rsidP="000F20D4"/>
    <w:p w:rsidR="00C4211A" w:rsidRDefault="00C4211A" w:rsidP="00C4211A">
      <w:pPr>
        <w:pStyle w:val="IntenseQuote"/>
        <w:numPr>
          <w:ilvl w:val="0"/>
          <w:numId w:val="1"/>
        </w:numPr>
      </w:pPr>
      <w:r>
        <w:t xml:space="preserve">The regular expression in Spring Expression Language </w:t>
      </w:r>
      <w:proofErr w:type="spellStart"/>
      <w:r>
        <w:t>SpEL</w:t>
      </w:r>
      <w:proofErr w:type="spellEnd"/>
      <w:r>
        <w:t xml:space="preserve"> [XML] | Spring Tutorial</w:t>
      </w:r>
    </w:p>
    <w:p w:rsidR="00C4211A" w:rsidRDefault="00C4211A" w:rsidP="00C4211A">
      <w:r>
        <w:rPr>
          <w:noProof/>
        </w:rPr>
        <w:t xml:space="preserve"> </w:t>
      </w:r>
      <w:r>
        <w:rPr>
          <w:noProof/>
        </w:rPr>
        <w:drawing>
          <wp:inline distT="0" distB="0" distL="0" distR="0">
            <wp:extent cx="7651115" cy="4012566"/>
            <wp:effectExtent l="19050" t="0" r="6985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51115" cy="40125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C4211A">
        <w:t xml:space="preserve"> </w:t>
      </w:r>
      <w:r>
        <w:rPr>
          <w:noProof/>
        </w:rPr>
        <w:drawing>
          <wp:inline distT="0" distB="0" distL="0" distR="0">
            <wp:extent cx="7651115" cy="1960217"/>
            <wp:effectExtent l="19050" t="0" r="6985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51115" cy="19602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6E54" w:rsidRDefault="00FE6E54" w:rsidP="00FE6E54">
      <w:pPr>
        <w:pStyle w:val="IntenseQuote"/>
        <w:numPr>
          <w:ilvl w:val="0"/>
          <w:numId w:val="1"/>
        </w:numPr>
      </w:pPr>
      <w:r>
        <w:t xml:space="preserve">The regular expression in Spring Expression Language </w:t>
      </w:r>
      <w:proofErr w:type="spellStart"/>
      <w:r>
        <w:t>SpEL</w:t>
      </w:r>
      <w:proofErr w:type="spellEnd"/>
      <w:r>
        <w:t xml:space="preserve"> [Annotation] | Spring Tutorial</w:t>
      </w:r>
    </w:p>
    <w:p w:rsidR="00FE6E54" w:rsidRDefault="00D44E74" w:rsidP="00FE6E54">
      <w:r>
        <w:rPr>
          <w:noProof/>
        </w:rPr>
        <w:drawing>
          <wp:inline distT="0" distB="0" distL="0" distR="0">
            <wp:extent cx="5039995" cy="3628390"/>
            <wp:effectExtent l="19050" t="0" r="8255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9995" cy="36283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4E74" w:rsidRDefault="00D44E74" w:rsidP="00D44E74">
      <w:pPr>
        <w:pStyle w:val="IntenseQuote"/>
        <w:numPr>
          <w:ilvl w:val="0"/>
          <w:numId w:val="1"/>
        </w:numPr>
      </w:pPr>
      <w:r>
        <w:t>Spring Expression Language – Referencing Static Methods and Members [XML] | Spring Tutorial</w:t>
      </w:r>
    </w:p>
    <w:p w:rsidR="00D44E74" w:rsidRPr="00D44E74" w:rsidRDefault="00D44E74" w:rsidP="00D44E74">
      <w:r>
        <w:rPr>
          <w:noProof/>
        </w:rPr>
        <w:drawing>
          <wp:inline distT="0" distB="0" distL="0" distR="0">
            <wp:extent cx="7651115" cy="4301159"/>
            <wp:effectExtent l="19050" t="0" r="6985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51115" cy="43011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4E74" w:rsidRDefault="00D44E74" w:rsidP="00FE6E54"/>
    <w:p w:rsidR="00D44E74" w:rsidRDefault="00D44E74" w:rsidP="00D44E74">
      <w:pPr>
        <w:pStyle w:val="IntenseQuote"/>
        <w:numPr>
          <w:ilvl w:val="0"/>
          <w:numId w:val="1"/>
        </w:numPr>
      </w:pPr>
      <w:r>
        <w:t>Spring Expression Language – Referencing Static Methods and Members [Annotation] | Spring Tutorial</w:t>
      </w:r>
    </w:p>
    <w:p w:rsidR="00D44E74" w:rsidRPr="00D44E74" w:rsidRDefault="00D44E74" w:rsidP="00D44E74">
      <w:r>
        <w:rPr>
          <w:noProof/>
        </w:rPr>
        <w:drawing>
          <wp:inline distT="0" distB="0" distL="0" distR="0">
            <wp:extent cx="5039995" cy="2289810"/>
            <wp:effectExtent l="19050" t="0" r="8255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9995" cy="22898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4E74" w:rsidRDefault="00D44E74" w:rsidP="00FE6E54"/>
    <w:p w:rsidR="00D44E74" w:rsidRPr="00FE6E54" w:rsidRDefault="00D44E74" w:rsidP="00FE6E54"/>
    <w:p w:rsidR="00FE6E54" w:rsidRDefault="00FE6E54" w:rsidP="00C4211A"/>
    <w:p w:rsidR="00FE6E54" w:rsidRPr="00CD0394" w:rsidRDefault="00FE6E54" w:rsidP="00C4211A"/>
    <w:sectPr w:rsidR="00FE6E54" w:rsidRPr="00CD0394" w:rsidSect="00FD60AA">
      <w:pgSz w:w="12240" w:h="15840"/>
      <w:pgMar w:top="90" w:right="191" w:bottom="142" w:left="0" w:header="720" w:footer="720" w:gutter="0"/>
      <w:pgNumType w:start="1"/>
      <w:cols w:space="72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0600F49"/>
    <w:multiLevelType w:val="multilevel"/>
    <w:tmpl w:val="2CC25F7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>
    <w:nsid w:val="4D4A5E11"/>
    <w:multiLevelType w:val="hybridMultilevel"/>
    <w:tmpl w:val="C0B21572"/>
    <w:lvl w:ilvl="0" w:tplc="7C3ED0BE">
      <w:start w:val="1"/>
      <w:numFmt w:val="decimal"/>
      <w:lvlText w:val="%1)"/>
      <w:lvlJc w:val="left"/>
      <w:pPr>
        <w:ind w:left="129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016" w:hanging="360"/>
      </w:pPr>
    </w:lvl>
    <w:lvl w:ilvl="2" w:tplc="0409001B" w:tentative="1">
      <w:start w:val="1"/>
      <w:numFmt w:val="lowerRoman"/>
      <w:lvlText w:val="%3."/>
      <w:lvlJc w:val="right"/>
      <w:pPr>
        <w:ind w:left="2736" w:hanging="180"/>
      </w:pPr>
    </w:lvl>
    <w:lvl w:ilvl="3" w:tplc="0409000F" w:tentative="1">
      <w:start w:val="1"/>
      <w:numFmt w:val="decimal"/>
      <w:lvlText w:val="%4."/>
      <w:lvlJc w:val="left"/>
      <w:pPr>
        <w:ind w:left="3456" w:hanging="360"/>
      </w:pPr>
    </w:lvl>
    <w:lvl w:ilvl="4" w:tplc="04090019" w:tentative="1">
      <w:start w:val="1"/>
      <w:numFmt w:val="lowerLetter"/>
      <w:lvlText w:val="%5."/>
      <w:lvlJc w:val="left"/>
      <w:pPr>
        <w:ind w:left="4176" w:hanging="360"/>
      </w:pPr>
    </w:lvl>
    <w:lvl w:ilvl="5" w:tplc="0409001B" w:tentative="1">
      <w:start w:val="1"/>
      <w:numFmt w:val="lowerRoman"/>
      <w:lvlText w:val="%6."/>
      <w:lvlJc w:val="right"/>
      <w:pPr>
        <w:ind w:left="4896" w:hanging="180"/>
      </w:pPr>
    </w:lvl>
    <w:lvl w:ilvl="6" w:tplc="0409000F" w:tentative="1">
      <w:start w:val="1"/>
      <w:numFmt w:val="decimal"/>
      <w:lvlText w:val="%7."/>
      <w:lvlJc w:val="left"/>
      <w:pPr>
        <w:ind w:left="5616" w:hanging="360"/>
      </w:pPr>
    </w:lvl>
    <w:lvl w:ilvl="7" w:tplc="04090019" w:tentative="1">
      <w:start w:val="1"/>
      <w:numFmt w:val="lowerLetter"/>
      <w:lvlText w:val="%8."/>
      <w:lvlJc w:val="left"/>
      <w:pPr>
        <w:ind w:left="6336" w:hanging="360"/>
      </w:pPr>
    </w:lvl>
    <w:lvl w:ilvl="8" w:tplc="0409001B" w:tentative="1">
      <w:start w:val="1"/>
      <w:numFmt w:val="lowerRoman"/>
      <w:lvlText w:val="%9."/>
      <w:lvlJc w:val="right"/>
      <w:pPr>
        <w:ind w:left="7056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40"/>
  <w:proofState w:spelling="clean" w:grammar="clean"/>
  <w:defaultTabStop w:val="720"/>
  <w:characterSpacingControl w:val="doNotCompress"/>
  <w:savePreviewPicture/>
  <w:compat/>
  <w:rsids>
    <w:rsidRoot w:val="00CF48EE"/>
    <w:rsid w:val="0003743C"/>
    <w:rsid w:val="00083118"/>
    <w:rsid w:val="000F20D4"/>
    <w:rsid w:val="000F5F8B"/>
    <w:rsid w:val="005A7547"/>
    <w:rsid w:val="005E07D7"/>
    <w:rsid w:val="006303FB"/>
    <w:rsid w:val="00641B05"/>
    <w:rsid w:val="00686A70"/>
    <w:rsid w:val="007144F1"/>
    <w:rsid w:val="008A6623"/>
    <w:rsid w:val="008B4DF1"/>
    <w:rsid w:val="008D1344"/>
    <w:rsid w:val="009D6375"/>
    <w:rsid w:val="009E6A0A"/>
    <w:rsid w:val="00A46D15"/>
    <w:rsid w:val="00A642BC"/>
    <w:rsid w:val="00A6781B"/>
    <w:rsid w:val="00A87DE9"/>
    <w:rsid w:val="00AC1754"/>
    <w:rsid w:val="00B87FA7"/>
    <w:rsid w:val="00BC1DA0"/>
    <w:rsid w:val="00C4211A"/>
    <w:rsid w:val="00CD0394"/>
    <w:rsid w:val="00CF48EE"/>
    <w:rsid w:val="00D44E74"/>
    <w:rsid w:val="00D56F7B"/>
    <w:rsid w:val="00F64279"/>
    <w:rsid w:val="00F816FB"/>
    <w:rsid w:val="00FD2F2C"/>
    <w:rsid w:val="00FD60AA"/>
    <w:rsid w:val="00FE6E54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122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Arial" w:eastAsia="Arial" w:hAnsi="Arial" w:cs="Arial"/>
        <w:sz w:val="16"/>
        <w:szCs w:val="16"/>
        <w:lang w:val="en-US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A6781B"/>
  </w:style>
  <w:style w:type="paragraph" w:styleId="Heading1">
    <w:name w:val="heading 1"/>
    <w:basedOn w:val="normal0"/>
    <w:next w:val="normal0"/>
    <w:rsid w:val="00CF48EE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0"/>
    <w:next w:val="normal0"/>
    <w:rsid w:val="00CF48EE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0"/>
    <w:next w:val="normal0"/>
    <w:rsid w:val="00CF48EE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0"/>
    <w:next w:val="normal0"/>
    <w:rsid w:val="00CF48EE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0"/>
    <w:next w:val="normal0"/>
    <w:rsid w:val="00CF48EE"/>
    <w:pPr>
      <w:keepNext/>
      <w:keepLines/>
      <w:spacing w:before="240" w:after="80"/>
      <w:outlineLvl w:val="4"/>
    </w:pPr>
    <w:rPr>
      <w:color w:val="666666"/>
      <w:sz w:val="22"/>
      <w:szCs w:val="22"/>
    </w:rPr>
  </w:style>
  <w:style w:type="paragraph" w:styleId="Heading6">
    <w:name w:val="heading 6"/>
    <w:basedOn w:val="normal0"/>
    <w:next w:val="normal0"/>
    <w:rsid w:val="00CF48EE"/>
    <w:pPr>
      <w:keepNext/>
      <w:keepLines/>
      <w:spacing w:before="240" w:after="80"/>
      <w:outlineLvl w:val="5"/>
    </w:pPr>
    <w:rPr>
      <w:i/>
      <w:color w:val="666666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normal0">
    <w:name w:val="normal"/>
    <w:rsid w:val="00CF48EE"/>
  </w:style>
  <w:style w:type="paragraph" w:styleId="Title">
    <w:name w:val="Title"/>
    <w:basedOn w:val="normal0"/>
    <w:next w:val="normal0"/>
    <w:rsid w:val="00CF48EE"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0"/>
    <w:next w:val="normal0"/>
    <w:rsid w:val="00CF48EE"/>
    <w:pPr>
      <w:keepNext/>
      <w:keepLines/>
      <w:spacing w:after="320"/>
    </w:pPr>
    <w:rPr>
      <w:color w:val="666666"/>
      <w:sz w:val="30"/>
      <w:szCs w:val="3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9D6375"/>
    <w:pPr>
      <w:spacing w:line="240" w:lineRule="auto"/>
    </w:pPr>
    <w:rPr>
      <w:rFonts w:ascii="Tahoma" w:hAnsi="Tahoma" w:cs="Tahoma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D6375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semiHidden/>
    <w:unhideWhenUsed/>
    <w:rsid w:val="007144F1"/>
    <w:rPr>
      <w:color w:val="0000FF"/>
      <w:u w:val="single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D2F2C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D2F2C"/>
    <w:rPr>
      <w:b/>
      <w:bCs/>
      <w:i/>
      <w:iCs/>
      <w:color w:val="4F81BD" w:themeColor="accent1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209149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546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774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957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646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118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371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734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872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127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577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106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031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781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768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667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967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467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076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804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618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239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630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93</TotalTime>
  <Pages>14</Pages>
  <Words>343</Words>
  <Characters>1959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2298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Priya</cp:lastModifiedBy>
  <cp:revision>26</cp:revision>
  <dcterms:created xsi:type="dcterms:W3CDTF">2020-04-11T16:33:00Z</dcterms:created>
  <dcterms:modified xsi:type="dcterms:W3CDTF">2020-05-08T20:10:00Z</dcterms:modified>
</cp:coreProperties>
</file>